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1659">
      <w:pPr>
        <w:spacing w:before="156" w:beforeLines="50"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</w:rPr>
        <w:t>班关于</w:t>
      </w:r>
      <w:r>
        <w:rPr>
          <w:rFonts w:hint="eastAsia"/>
          <w:b/>
          <w:sz w:val="32"/>
          <w:szCs w:val="32"/>
          <w:lang w:val="en-US" w:eastAsia="zh-CN"/>
        </w:rPr>
        <w:t>2025年国家励志奖学金</w:t>
      </w:r>
      <w:r>
        <w:rPr>
          <w:rFonts w:hint="eastAsia"/>
          <w:b/>
          <w:sz w:val="32"/>
          <w:szCs w:val="32"/>
        </w:rPr>
        <w:t>认定结果的报告</w:t>
      </w:r>
    </w:p>
    <w:p w14:paraId="3A0FB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sz w:val="24"/>
        </w:rPr>
      </w:pPr>
      <w:r>
        <w:rPr>
          <w:rFonts w:hint="eastAsia"/>
          <w:sz w:val="24"/>
        </w:rPr>
        <w:t>智能制造学院学生工作领导小组：</w:t>
      </w:r>
    </w:p>
    <w:p w14:paraId="1A6E0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本班在学校202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学年</w:t>
      </w:r>
      <w:r>
        <w:rPr>
          <w:rFonts w:hint="eastAsia" w:ascii="宋体" w:hAnsi="宋体"/>
          <w:sz w:val="24"/>
          <w:lang w:val="en-US" w:eastAsia="zh-CN"/>
        </w:rPr>
        <w:t>国家励志奖学金评选</w:t>
      </w:r>
      <w:r>
        <w:rPr>
          <w:rFonts w:hint="eastAsia" w:ascii="宋体" w:hAnsi="宋体"/>
          <w:sz w:val="24"/>
        </w:rPr>
        <w:t>工作中，坚持“公开、公平、公正”的原则，通过学生个人向</w:t>
      </w:r>
      <w:r>
        <w:rPr>
          <w:rFonts w:hint="eastAsia" w:ascii="宋体" w:hAnsi="宋体"/>
          <w:sz w:val="24"/>
          <w:lang w:val="en-US" w:eastAsia="zh-CN"/>
        </w:rPr>
        <w:t>班主任</w:t>
      </w:r>
      <w:r>
        <w:rPr>
          <w:rFonts w:hint="eastAsia" w:ascii="宋体" w:hAnsi="宋体"/>
          <w:sz w:val="24"/>
        </w:rPr>
        <w:t>提出书面申请，</w:t>
      </w:r>
      <w:r>
        <w:rPr>
          <w:rFonts w:hint="eastAsia" w:ascii="宋体" w:hAnsi="宋体"/>
          <w:sz w:val="24"/>
          <w:lang w:val="en-US" w:eastAsia="zh-CN"/>
        </w:rPr>
        <w:t>班主任</w:t>
      </w:r>
      <w:r>
        <w:rPr>
          <w:rFonts w:hint="eastAsia" w:ascii="宋体" w:hAnsi="宋体"/>
          <w:sz w:val="24"/>
        </w:rPr>
        <w:t>对学生个人材料进行审核确定初步名单，</w:t>
      </w:r>
      <w:r>
        <w:rPr>
          <w:rFonts w:hint="eastAsia" w:ascii="宋体" w:hAnsi="宋体"/>
          <w:sz w:val="24"/>
          <w:lang w:val="en-US" w:eastAsia="zh-CN"/>
        </w:rPr>
        <w:t>班主任</w:t>
      </w:r>
      <w:r>
        <w:rPr>
          <w:rFonts w:hint="eastAsia" w:ascii="宋体" w:hAnsi="宋体"/>
          <w:sz w:val="24"/>
        </w:rPr>
        <w:t>于202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日组织班级</w:t>
      </w:r>
      <w:r>
        <w:rPr>
          <w:rFonts w:hint="eastAsia" w:ascii="宋体" w:hAnsi="宋体"/>
          <w:sz w:val="24"/>
          <w:lang w:val="en-US" w:eastAsia="zh-CN"/>
        </w:rPr>
        <w:t>民主评议小组成员</w:t>
      </w:r>
      <w:r>
        <w:rPr>
          <w:rFonts w:hint="eastAsia" w:ascii="宋体" w:hAnsi="宋体"/>
          <w:sz w:val="24"/>
        </w:rPr>
        <w:t>对申请人的家庭经济困难状况</w:t>
      </w:r>
      <w:r>
        <w:rPr>
          <w:rFonts w:hint="eastAsia" w:ascii="宋体" w:hAnsi="宋体"/>
          <w:sz w:val="24"/>
          <w:lang w:val="en-US" w:eastAsia="zh-CN"/>
        </w:rPr>
        <w:t>与学业成绩</w:t>
      </w:r>
      <w:r>
        <w:rPr>
          <w:rFonts w:hint="eastAsia" w:ascii="宋体" w:hAnsi="宋体"/>
          <w:sz w:val="24"/>
        </w:rPr>
        <w:t>进行民主评议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评议以下同学为2024-2025学年国家励志奖学金获得者人选：</w:t>
      </w:r>
    </w:p>
    <w:p w14:paraId="1E6FDF5E">
      <w:pPr>
        <w:spacing w:before="156" w:beforeLines="50" w:after="156" w:afterLines="50"/>
        <w:ind w:firstLine="482" w:firstLineChars="200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国励志获奖人选</w:t>
      </w:r>
      <w:r>
        <w:rPr>
          <w:rFonts w:hint="eastAsia"/>
          <w:b/>
          <w:sz w:val="24"/>
        </w:rPr>
        <w:t>名单</w:t>
      </w:r>
    </w:p>
    <w:tbl>
      <w:tblPr>
        <w:tblStyle w:val="4"/>
        <w:tblW w:w="7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459"/>
        <w:gridCol w:w="1986"/>
        <w:gridCol w:w="2545"/>
      </w:tblGrid>
      <w:tr w14:paraId="43B6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8E8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5B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A8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951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学号</w:t>
            </w:r>
          </w:p>
        </w:tc>
      </w:tr>
      <w:tr w14:paraId="0C38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949B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9DA">
            <w:pPr>
              <w:widowControl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3A26">
            <w:pPr>
              <w:widowControl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3D02">
            <w:pPr>
              <w:widowControl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E0E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BB1D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D8B6">
            <w:pPr>
              <w:widowControl/>
              <w:jc w:val="both"/>
              <w:textAlignment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2159">
            <w:pPr>
              <w:widowControl/>
              <w:jc w:val="both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1D25">
            <w:pPr>
              <w:widowControl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41D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82B5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F7DA">
            <w:pPr>
              <w:widowControl/>
              <w:jc w:val="both"/>
              <w:textAlignment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882C">
            <w:pPr>
              <w:widowControl/>
              <w:jc w:val="both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7E48">
            <w:pPr>
              <w:widowControl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C61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E1F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476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86E2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16E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14:paraId="2195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111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13B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FDDB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A46A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14:paraId="3971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A542D1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80D501">
            <w:pPr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2766E5">
            <w:pPr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971416">
            <w:pPr>
              <w:rPr>
                <w:sz w:val="24"/>
              </w:rPr>
            </w:pPr>
          </w:p>
        </w:tc>
      </w:tr>
      <w:tr w14:paraId="3C9A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8AB1A6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BEA7A7">
            <w:pPr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1C102C">
            <w:pPr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C93F22">
            <w:pPr>
              <w:rPr>
                <w:sz w:val="24"/>
              </w:rPr>
            </w:pPr>
          </w:p>
        </w:tc>
      </w:tr>
      <w:tr w14:paraId="3A07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5DE98D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7A63C">
            <w:pPr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F6C0ED">
            <w:pPr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D3A894">
            <w:pPr>
              <w:rPr>
                <w:sz w:val="24"/>
              </w:rPr>
            </w:pPr>
          </w:p>
        </w:tc>
      </w:tr>
      <w:tr w14:paraId="56C7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DEE1A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DC3D49">
            <w:pPr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71EC7">
            <w:pPr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F129F3">
            <w:pPr>
              <w:rPr>
                <w:sz w:val="24"/>
              </w:rPr>
            </w:pPr>
          </w:p>
        </w:tc>
      </w:tr>
      <w:tr w14:paraId="2F82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94696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8F9BB6">
            <w:pPr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8C8113">
            <w:pPr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30CD0">
            <w:pPr>
              <w:rPr>
                <w:sz w:val="24"/>
              </w:rPr>
            </w:pPr>
          </w:p>
        </w:tc>
      </w:tr>
    </w:tbl>
    <w:p w14:paraId="7404BB8E">
      <w:pPr>
        <w:ind w:firstLine="480"/>
        <w:rPr>
          <w:sz w:val="24"/>
        </w:rPr>
      </w:pPr>
    </w:p>
    <w:p w14:paraId="7C6F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评议小组组长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班主任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签字</w:t>
      </w:r>
      <w:r>
        <w:rPr>
          <w:rFonts w:hint="eastAsia" w:ascii="宋体" w:hAnsi="宋体"/>
          <w:sz w:val="24"/>
        </w:rPr>
        <w:t>：</w:t>
      </w:r>
    </w:p>
    <w:p w14:paraId="1717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default" w:ascii="宋体" w:hAnsi="宋体" w:eastAsia="宋体"/>
          <w:b w:val="0"/>
          <w:bCs w:val="0"/>
          <w:color w:val="767171" w:themeColor="background2" w:themeShade="80"/>
          <w:sz w:val="22"/>
          <w:szCs w:val="22"/>
          <w:lang w:val="en-US" w:eastAsia="zh-CN"/>
        </w:rPr>
      </w:pPr>
      <w:r>
        <w:rPr>
          <w:rFonts w:hint="eastAsia" w:ascii="宋体" w:hAnsi="宋体"/>
          <w:sz w:val="24"/>
        </w:rPr>
        <w:t>评议小组成员</w:t>
      </w:r>
      <w:r>
        <w:rPr>
          <w:rFonts w:hint="eastAsia" w:ascii="宋体" w:hAnsi="宋体"/>
          <w:sz w:val="24"/>
          <w:lang w:val="en-US" w:eastAsia="zh-CN"/>
        </w:rPr>
        <w:t>签字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 w:cs="宋体"/>
          <w:b w:val="0"/>
          <w:bCs w:val="0"/>
          <w:color w:val="767171" w:themeColor="background2" w:themeShade="80"/>
          <w:sz w:val="22"/>
          <w:szCs w:val="22"/>
        </w:rPr>
        <w:t>班委会、团支部委员会及非家庭经济困难学生代表（</w:t>
      </w:r>
      <w:r>
        <w:rPr>
          <w:rFonts w:hint="eastAsia" w:ascii="宋体" w:hAnsi="宋体" w:cs="宋体"/>
          <w:b w:val="0"/>
          <w:bCs w:val="0"/>
          <w:color w:val="767171" w:themeColor="background2" w:themeShade="80"/>
          <w:sz w:val="22"/>
          <w:szCs w:val="22"/>
          <w:lang w:val="en-US" w:eastAsia="zh-CN"/>
        </w:rPr>
        <w:t>建议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767171" w:themeColor="background2" w:themeShade="80"/>
          <w:sz w:val="22"/>
          <w:szCs w:val="22"/>
          <w:lang w:val="en-US" w:eastAsia="zh-CN"/>
        </w:rPr>
        <w:t>共6人签字</w:t>
      </w:r>
      <w:r>
        <w:rPr>
          <w:rFonts w:ascii="宋体" w:hAnsi="宋体" w:cs="宋体"/>
          <w:b w:val="0"/>
          <w:bCs w:val="0"/>
          <w:color w:val="767171" w:themeColor="background2" w:themeShade="80"/>
          <w:sz w:val="22"/>
          <w:szCs w:val="22"/>
        </w:rPr>
        <w:t>）</w:t>
      </w:r>
    </w:p>
    <w:p w14:paraId="53D2FDE8">
      <w:pPr>
        <w:ind w:firstLine="480"/>
        <w:rPr>
          <w:sz w:val="24"/>
        </w:rPr>
      </w:pPr>
    </w:p>
    <w:p w14:paraId="3F6C2C7C">
      <w:pPr>
        <w:ind w:firstLine="480"/>
        <w:rPr>
          <w:sz w:val="24"/>
        </w:rPr>
      </w:pPr>
    </w:p>
    <w:p w14:paraId="2DA2AD95">
      <w:pPr>
        <w:ind w:firstLine="480"/>
        <w:rPr>
          <w:sz w:val="24"/>
        </w:rPr>
      </w:pPr>
    </w:p>
    <w:p w14:paraId="1BDD18EC">
      <w:pPr>
        <w:ind w:firstLine="480"/>
        <w:rPr>
          <w:sz w:val="24"/>
        </w:rPr>
      </w:pPr>
    </w:p>
    <w:p w14:paraId="507DF264">
      <w:pPr>
        <w:ind w:firstLine="480"/>
        <w:rPr>
          <w:sz w:val="24"/>
        </w:rPr>
      </w:pPr>
    </w:p>
    <w:p w14:paraId="6721533A">
      <w:pPr>
        <w:ind w:firstLine="480"/>
        <w:rPr>
          <w:sz w:val="24"/>
        </w:rPr>
      </w:pPr>
    </w:p>
    <w:p w14:paraId="05CF4A10">
      <w:pPr>
        <w:ind w:firstLine="480"/>
        <w:rPr>
          <w:sz w:val="24"/>
        </w:rPr>
      </w:pPr>
    </w:p>
    <w:p w14:paraId="7803FA14">
      <w:pPr>
        <w:ind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    </w:t>
      </w:r>
    </w:p>
    <w:p w14:paraId="747727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OWQ5YmU4YTM0NGY0ODk2Y2U1ZDE5ODA2MmFhNmEifQ=="/>
  </w:docVars>
  <w:rsids>
    <w:rsidRoot w:val="5BD402E3"/>
    <w:rsid w:val="000B41A1"/>
    <w:rsid w:val="002F1ABD"/>
    <w:rsid w:val="00D343A5"/>
    <w:rsid w:val="00D404E2"/>
    <w:rsid w:val="00EB1CCD"/>
    <w:rsid w:val="01E66C36"/>
    <w:rsid w:val="05CA117C"/>
    <w:rsid w:val="0E367ED5"/>
    <w:rsid w:val="18C51C24"/>
    <w:rsid w:val="2144211B"/>
    <w:rsid w:val="22D71E89"/>
    <w:rsid w:val="2BF52A65"/>
    <w:rsid w:val="33B579C0"/>
    <w:rsid w:val="38AF20E5"/>
    <w:rsid w:val="3E306A44"/>
    <w:rsid w:val="3EA93DF7"/>
    <w:rsid w:val="3F723F35"/>
    <w:rsid w:val="40CC7A07"/>
    <w:rsid w:val="47F247C2"/>
    <w:rsid w:val="4C484E38"/>
    <w:rsid w:val="4F523ECD"/>
    <w:rsid w:val="50587378"/>
    <w:rsid w:val="50ED3042"/>
    <w:rsid w:val="53CC6368"/>
    <w:rsid w:val="55372635"/>
    <w:rsid w:val="59805C7E"/>
    <w:rsid w:val="5B7556CF"/>
    <w:rsid w:val="5BD402E3"/>
    <w:rsid w:val="5C8961F7"/>
    <w:rsid w:val="622920C6"/>
    <w:rsid w:val="63E2777E"/>
    <w:rsid w:val="68EC5986"/>
    <w:rsid w:val="77B945CD"/>
    <w:rsid w:val="79DA5F8A"/>
    <w:rsid w:val="7BA01C17"/>
    <w:rsid w:val="7C7E2184"/>
    <w:rsid w:val="7FA3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260</Characters>
  <Lines>4</Lines>
  <Paragraphs>1</Paragraphs>
  <TotalTime>19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2020-11-19T04:53:00Z</dcterms:created>
  <dc:creator>我帅完到你了</dc:creator>
  <cp:lastModifiedBy>君临天下</cp:lastModifiedBy>
  <cp:lastPrinted>2025-10-13T02:03:00Z</cp:lastPrinted>
  <dcterms:modified xsi:type="dcterms:W3CDTF">2025-10-15T06:49:06Z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DEBCF0E9F8ED48B1BEB5045C7B12381E</vt:lpwstr>
  </property>
  <property fmtid="{D5CDD505-2E9C-101B-9397-08002B2CF9AE}" pid="4" name="KSOTemplateDocerSaveRecord">
    <vt:lpwstr>eyJoZGlkIjoiYjAzOWQ5YmU4YTM0NGY0ODk2Y2U1ZDE5ODA2MmFhNmEiLCJ1c2VySWQiOiI0NjIzMjAxMTEifQ==</vt:lpwstr>
  </property>
</Properties>
</file>